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09E87" w14:textId="77777777" w:rsidR="002876BE" w:rsidRPr="00861EDA" w:rsidRDefault="00861EDA" w:rsidP="00707E7F">
      <w:pPr>
        <w:rPr>
          <w:noProof/>
        </w:rPr>
      </w:pPr>
      <w:r w:rsidRPr="00861EDA">
        <w:rPr>
          <w:noProof/>
        </w:rPr>
        <w:drawing>
          <wp:anchor distT="0" distB="0" distL="114300" distR="114300" simplePos="0" relativeHeight="251658240" behindDoc="1" locked="1" layoutInCell="1" allowOverlap="1" wp14:anchorId="71D40521" wp14:editId="6DD5AD62">
            <wp:simplePos x="0" y="0"/>
            <wp:positionH relativeFrom="page">
              <wp:align>left</wp:align>
            </wp:positionH>
            <wp:positionV relativeFrom="page">
              <wp:posOffset>602615</wp:posOffset>
            </wp:positionV>
            <wp:extent cx="7812405" cy="1407160"/>
            <wp:effectExtent l="0" t="0" r="0" b="0"/>
            <wp:wrapNone/>
            <wp:docPr id="1" name="Picture 1" descr="C:\text\asrcmisc\ASRC\Branding\2018-01-14-ASRC-Internal-Document-Header-Outlines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ext\asrcmisc\ASRC\Branding\2018-01-14-ASRC-Internal-Document-Header-Outlines.e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2405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4E69CC" w14:textId="77777777" w:rsidR="002876BE" w:rsidRPr="00861EDA" w:rsidRDefault="002876BE" w:rsidP="00707E7F"/>
    <w:p w14:paraId="003D9F44" w14:textId="77777777" w:rsidR="002876BE" w:rsidRPr="00861EDA" w:rsidRDefault="002876BE" w:rsidP="00707E7F"/>
    <w:p w14:paraId="5713933F" w14:textId="77777777" w:rsidR="00E756C3" w:rsidRPr="00707E7F" w:rsidRDefault="00720297" w:rsidP="00707E7F">
      <w:pPr>
        <w:pStyle w:val="Title"/>
      </w:pPr>
      <w:r>
        <w:t xml:space="preserve">Board of Directors Meeting </w:t>
      </w:r>
      <w:r w:rsidR="00232B3C">
        <w:t>Minutes</w:t>
      </w:r>
    </w:p>
    <w:p w14:paraId="2504C3C9" w14:textId="77777777" w:rsidR="00720297" w:rsidRDefault="00861EDA" w:rsidP="00707E7F">
      <w:pPr>
        <w:pStyle w:val="Subtitle"/>
      </w:pPr>
      <w:r w:rsidRPr="00707E7F">
        <w:t>[</w:t>
      </w:r>
      <w:r w:rsidR="00720297">
        <w:t>Meeting</w:t>
      </w:r>
      <w:r w:rsidRPr="00707E7F">
        <w:t xml:space="preserve"> Date]</w:t>
      </w:r>
      <w:r w:rsidR="00720297">
        <w:t xml:space="preserve">   </w:t>
      </w:r>
    </w:p>
    <w:p w14:paraId="42D7CD76" w14:textId="77777777" w:rsidR="00720297" w:rsidRDefault="00720297" w:rsidP="00707E7F">
      <w:pPr>
        <w:pStyle w:val="Subtitle"/>
      </w:pPr>
      <w:r>
        <w:t xml:space="preserve">[Meeting Location or Phone Conference] </w:t>
      </w:r>
    </w:p>
    <w:p w14:paraId="6BF200BB" w14:textId="77777777" w:rsidR="00861EDA" w:rsidRDefault="00720297" w:rsidP="00720297">
      <w:pPr>
        <w:pStyle w:val="Subtitle"/>
      </w:pPr>
      <w:r>
        <w:t>[ Start and End Times]</w:t>
      </w:r>
    </w:p>
    <w:p w14:paraId="3E12F01C" w14:textId="77777777" w:rsidR="00861EDA" w:rsidRPr="000300EB" w:rsidRDefault="00720297" w:rsidP="007B0849">
      <w:pPr>
        <w:pStyle w:val="Heading1"/>
      </w:pPr>
      <w:r w:rsidRPr="000300EB">
        <w:t>Call to Order</w:t>
      </w:r>
    </w:p>
    <w:p w14:paraId="7792247B" w14:textId="77777777" w:rsidR="002F6CAE" w:rsidRDefault="002F6CAE" w:rsidP="002F6CAE">
      <w:pPr>
        <w:pStyle w:val="Heading1"/>
      </w:pPr>
      <w:r>
        <w:t>Participants.</w:t>
      </w:r>
    </w:p>
    <w:p w14:paraId="3C8E795F" w14:textId="77777777" w:rsidR="002F6CAE" w:rsidRDefault="002F6CAE" w:rsidP="002F6CAE">
      <w:pPr>
        <w:tabs>
          <w:tab w:val="left" w:pos="720"/>
        </w:tabs>
        <w:ind w:left="720"/>
      </w:pPr>
      <w:r>
        <w:t xml:space="preserve">Voting members in </w:t>
      </w:r>
      <w:r w:rsidRPr="00732128">
        <w:rPr>
          <w:b/>
        </w:rPr>
        <w:t>bold</w:t>
      </w:r>
      <w:r>
        <w:t xml:space="preserve">. Via teleconference in </w:t>
      </w:r>
      <w:r w:rsidRPr="00732128">
        <w:rPr>
          <w:i/>
        </w:rPr>
        <w:t>italics</w:t>
      </w:r>
      <w:r>
        <w:t>. If some other Group is primary name in (parentheses)</w:t>
      </w:r>
    </w:p>
    <w:tbl>
      <w:tblPr>
        <w:tblStyle w:val="TableGrid"/>
        <w:tblW w:w="0" w:type="auto"/>
        <w:tblInd w:w="720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75"/>
        <w:gridCol w:w="6655"/>
      </w:tblGrid>
      <w:tr w:rsidR="002F6CAE" w14:paraId="3D745848" w14:textId="77777777" w:rsidTr="00A33363">
        <w:tc>
          <w:tcPr>
            <w:tcW w:w="1975" w:type="dxa"/>
          </w:tcPr>
          <w:p w14:paraId="40D30090" w14:textId="77777777" w:rsidR="002F6CAE" w:rsidRPr="00732128" w:rsidRDefault="002F6CAE" w:rsidP="00A33363">
            <w:pPr>
              <w:spacing w:before="0"/>
              <w:jc w:val="right"/>
            </w:pPr>
            <w:r w:rsidRPr="00732128">
              <w:t>Allegheny Mountain Rescue Group (AMRG)</w:t>
            </w:r>
          </w:p>
        </w:tc>
        <w:tc>
          <w:tcPr>
            <w:tcW w:w="6655" w:type="dxa"/>
          </w:tcPr>
          <w:p w14:paraId="79C95FFD" w14:textId="77777777" w:rsidR="002F6CAE" w:rsidRPr="00732128" w:rsidRDefault="002F6CAE" w:rsidP="00A33363">
            <w:pPr>
              <w:spacing w:before="0"/>
              <w:rPr>
                <w:b/>
              </w:rPr>
            </w:pPr>
            <w:r w:rsidRPr="00732128">
              <w:rPr>
                <w:b/>
              </w:rPr>
              <w:t xml:space="preserve"> </w:t>
            </w:r>
          </w:p>
        </w:tc>
      </w:tr>
      <w:tr w:rsidR="002F6CAE" w14:paraId="230056B1" w14:textId="77777777" w:rsidTr="00A33363">
        <w:tc>
          <w:tcPr>
            <w:tcW w:w="1975" w:type="dxa"/>
          </w:tcPr>
          <w:p w14:paraId="336BA73C" w14:textId="77777777" w:rsidR="002F6CAE" w:rsidRPr="00732128" w:rsidRDefault="002F6CAE" w:rsidP="00A33363">
            <w:pPr>
              <w:spacing w:before="0"/>
              <w:jc w:val="right"/>
            </w:pPr>
            <w:r w:rsidRPr="00732128">
              <w:t>Blue Ridge Mountain Rescue Group (BRMRG)</w:t>
            </w:r>
          </w:p>
        </w:tc>
        <w:tc>
          <w:tcPr>
            <w:tcW w:w="6655" w:type="dxa"/>
          </w:tcPr>
          <w:p w14:paraId="43FB83E9" w14:textId="77777777" w:rsidR="002F6CAE" w:rsidRPr="00F14929" w:rsidRDefault="002F6CAE" w:rsidP="00A33363">
            <w:pPr>
              <w:spacing w:before="0"/>
            </w:pPr>
          </w:p>
        </w:tc>
      </w:tr>
      <w:tr w:rsidR="002F6CAE" w14:paraId="30C7D80C" w14:textId="77777777" w:rsidTr="00A33363">
        <w:tc>
          <w:tcPr>
            <w:tcW w:w="1975" w:type="dxa"/>
          </w:tcPr>
          <w:p w14:paraId="5F0A7DFE" w14:textId="77777777" w:rsidR="002F6CAE" w:rsidRDefault="002F6CAE" w:rsidP="00A33363">
            <w:pPr>
              <w:spacing w:before="0"/>
              <w:jc w:val="right"/>
            </w:pPr>
            <w:r>
              <w:t>Maryland Search and Rescue (MSAR)</w:t>
            </w:r>
          </w:p>
        </w:tc>
        <w:tc>
          <w:tcPr>
            <w:tcW w:w="6655" w:type="dxa"/>
          </w:tcPr>
          <w:p w14:paraId="3090743B" w14:textId="77777777" w:rsidR="002F6CAE" w:rsidRPr="00DA31B7" w:rsidRDefault="002F6CAE" w:rsidP="00A33363">
            <w:pPr>
              <w:spacing w:before="0"/>
            </w:pPr>
          </w:p>
        </w:tc>
      </w:tr>
      <w:tr w:rsidR="002F6CAE" w14:paraId="736CAD9E" w14:textId="77777777" w:rsidTr="00A33363">
        <w:tc>
          <w:tcPr>
            <w:tcW w:w="1975" w:type="dxa"/>
          </w:tcPr>
          <w:p w14:paraId="7DB80B50" w14:textId="77777777" w:rsidR="002F6CAE" w:rsidRDefault="002F6CAE" w:rsidP="00A33363">
            <w:pPr>
              <w:spacing w:before="0"/>
              <w:jc w:val="right"/>
            </w:pPr>
            <w:r>
              <w:t>Mountaineer Area Rescue Group (MARG)</w:t>
            </w:r>
          </w:p>
        </w:tc>
        <w:tc>
          <w:tcPr>
            <w:tcW w:w="6655" w:type="dxa"/>
          </w:tcPr>
          <w:p w14:paraId="1896FCCB" w14:textId="77777777" w:rsidR="002F6CAE" w:rsidRDefault="002F6CAE" w:rsidP="00A33363">
            <w:pPr>
              <w:spacing w:before="0"/>
            </w:pPr>
          </w:p>
        </w:tc>
      </w:tr>
      <w:tr w:rsidR="002F6CAE" w14:paraId="329BE1F2" w14:textId="77777777" w:rsidTr="00A33363">
        <w:tc>
          <w:tcPr>
            <w:tcW w:w="1975" w:type="dxa"/>
          </w:tcPr>
          <w:p w14:paraId="2B4D773E" w14:textId="77777777" w:rsidR="002F6CAE" w:rsidRDefault="002F6CAE" w:rsidP="00A33363">
            <w:pPr>
              <w:spacing w:before="0"/>
              <w:jc w:val="right"/>
            </w:pPr>
            <w:r>
              <w:t xml:space="preserve">Northwest Pennsylvania Canine Search and Rescue (NWPAK9SAR) </w:t>
            </w:r>
          </w:p>
        </w:tc>
        <w:tc>
          <w:tcPr>
            <w:tcW w:w="6655" w:type="dxa"/>
          </w:tcPr>
          <w:p w14:paraId="55E44E47" w14:textId="77777777" w:rsidR="002F6CAE" w:rsidRDefault="002F6CAE" w:rsidP="00A33363">
            <w:pPr>
              <w:spacing w:before="0"/>
            </w:pPr>
          </w:p>
        </w:tc>
      </w:tr>
      <w:tr w:rsidR="002F6CAE" w14:paraId="0D04C47F" w14:textId="77777777" w:rsidTr="00A33363">
        <w:tc>
          <w:tcPr>
            <w:tcW w:w="1975" w:type="dxa"/>
          </w:tcPr>
          <w:p w14:paraId="2137C6D3" w14:textId="77777777" w:rsidR="002F6CAE" w:rsidRDefault="002F6CAE" w:rsidP="00A33363">
            <w:pPr>
              <w:spacing w:before="0"/>
              <w:jc w:val="center"/>
            </w:pPr>
            <w:r>
              <w:t>Remote Support Corps (RSC)</w:t>
            </w:r>
          </w:p>
        </w:tc>
        <w:tc>
          <w:tcPr>
            <w:tcW w:w="6655" w:type="dxa"/>
          </w:tcPr>
          <w:p w14:paraId="73D3522F" w14:textId="77777777" w:rsidR="002F6CAE" w:rsidRPr="00F14929" w:rsidRDefault="002F6CAE" w:rsidP="00A33363">
            <w:pPr>
              <w:spacing w:before="0"/>
            </w:pPr>
          </w:p>
        </w:tc>
      </w:tr>
      <w:tr w:rsidR="002F6CAE" w14:paraId="06EA1A76" w14:textId="77777777" w:rsidTr="00A33363">
        <w:tc>
          <w:tcPr>
            <w:tcW w:w="1975" w:type="dxa"/>
          </w:tcPr>
          <w:p w14:paraId="0AF2F383" w14:textId="77777777" w:rsidR="002F6CAE" w:rsidRDefault="002F6CAE" w:rsidP="00A33363">
            <w:pPr>
              <w:spacing w:before="0"/>
              <w:jc w:val="center"/>
            </w:pPr>
            <w:r>
              <w:t xml:space="preserve"> Search and Rescue – Ohio (SAROH)</w:t>
            </w:r>
          </w:p>
        </w:tc>
        <w:tc>
          <w:tcPr>
            <w:tcW w:w="6655" w:type="dxa"/>
          </w:tcPr>
          <w:p w14:paraId="2574A4FC" w14:textId="77777777" w:rsidR="002F6CAE" w:rsidRPr="00F14929" w:rsidRDefault="002F6CAE" w:rsidP="00A33363">
            <w:pPr>
              <w:spacing w:before="0"/>
              <w:rPr>
                <w:b/>
              </w:rPr>
            </w:pPr>
          </w:p>
        </w:tc>
      </w:tr>
      <w:tr w:rsidR="002F6CAE" w14:paraId="56B6AC7C" w14:textId="77777777" w:rsidTr="00A33363">
        <w:tc>
          <w:tcPr>
            <w:tcW w:w="1975" w:type="dxa"/>
          </w:tcPr>
          <w:p w14:paraId="5E05DC35" w14:textId="77777777" w:rsidR="002F6CAE" w:rsidRDefault="002F6CAE" w:rsidP="00A33363">
            <w:pPr>
              <w:spacing w:before="0"/>
              <w:jc w:val="right"/>
            </w:pPr>
            <w:r>
              <w:t>Shenandoah Mountain Rescue Group (SMRG)</w:t>
            </w:r>
          </w:p>
        </w:tc>
        <w:tc>
          <w:tcPr>
            <w:tcW w:w="6655" w:type="dxa"/>
          </w:tcPr>
          <w:p w14:paraId="21DDD810" w14:textId="77777777" w:rsidR="002F6CAE" w:rsidRDefault="002F6CAE" w:rsidP="00A33363">
            <w:pPr>
              <w:spacing w:before="0"/>
            </w:pPr>
          </w:p>
        </w:tc>
      </w:tr>
    </w:tbl>
    <w:p w14:paraId="3904069C" w14:textId="77777777" w:rsidR="001C3DD4" w:rsidRPr="000300EB" w:rsidRDefault="001C3DD4" w:rsidP="00BC3B69">
      <w:pPr>
        <w:pStyle w:val="Heading1"/>
      </w:pPr>
      <w:r w:rsidRPr="000300EB">
        <w:lastRenderedPageBreak/>
        <w:t xml:space="preserve">Approval of </w:t>
      </w:r>
      <w:r w:rsidR="000300EB">
        <w:t>M</w:t>
      </w:r>
      <w:r w:rsidRPr="000300EB">
        <w:t>inutes</w:t>
      </w:r>
    </w:p>
    <w:p w14:paraId="6A7E6849" w14:textId="77777777" w:rsidR="001C3DD4" w:rsidRPr="000300EB" w:rsidRDefault="001C3DD4" w:rsidP="00BC3B69">
      <w:pPr>
        <w:pStyle w:val="Heading1"/>
      </w:pPr>
      <w:r w:rsidRPr="000300EB">
        <w:t xml:space="preserve">Officer Reports </w:t>
      </w:r>
    </w:p>
    <w:p w14:paraId="0E739BA7" w14:textId="77777777" w:rsidR="000300EB" w:rsidRDefault="000300EB" w:rsidP="00BC3B69">
      <w:pPr>
        <w:pStyle w:val="Heading2"/>
      </w:pPr>
      <w:r>
        <w:t>Chair</w:t>
      </w:r>
      <w:r w:rsidR="005E3858">
        <w:t>/Vice-Chair</w:t>
      </w:r>
    </w:p>
    <w:p w14:paraId="04271510" w14:textId="77777777" w:rsidR="00F14E75" w:rsidRDefault="00F14E75" w:rsidP="00F14E75">
      <w:r>
        <w:t>[Simply hitting Enter after a heading will enter text, in Normal Style.</w:t>
      </w:r>
    </w:p>
    <w:p w14:paraId="6A5FAD8C" w14:textId="77777777" w:rsidR="00F14E75" w:rsidRPr="00F14E75" w:rsidRDefault="00F14E75" w:rsidP="00F14E75">
      <w:r>
        <w:t>As shown here</w:t>
      </w:r>
      <w:r w:rsidR="00A571F0">
        <w:t xml:space="preserve"> with spacing for the next paragraph</w:t>
      </w:r>
      <w:r>
        <w:t xml:space="preserve">.] </w:t>
      </w:r>
    </w:p>
    <w:p w14:paraId="7391D08A" w14:textId="77777777" w:rsidR="001C3DD4" w:rsidRPr="000300EB" w:rsidRDefault="001C3DD4" w:rsidP="00BC3B69">
      <w:pPr>
        <w:pStyle w:val="Heading2"/>
      </w:pPr>
      <w:r w:rsidRPr="000300EB">
        <w:t>Secretary</w:t>
      </w:r>
    </w:p>
    <w:p w14:paraId="3BFA2190" w14:textId="77777777" w:rsidR="001C3DD4" w:rsidRDefault="001C3DD4" w:rsidP="00BC3B69">
      <w:pPr>
        <w:pStyle w:val="Heading2"/>
      </w:pPr>
      <w:r w:rsidRPr="000300EB">
        <w:t>Treasurer</w:t>
      </w:r>
    </w:p>
    <w:p w14:paraId="05E66CA7" w14:textId="77777777" w:rsidR="000300EB" w:rsidRDefault="000300EB" w:rsidP="00BC3B69">
      <w:pPr>
        <w:pStyle w:val="Heading2"/>
      </w:pPr>
      <w:r>
        <w:t>Credentialing Board Chair</w:t>
      </w:r>
    </w:p>
    <w:p w14:paraId="73E30640" w14:textId="77777777" w:rsidR="000300EB" w:rsidRDefault="000300EB" w:rsidP="00BC3B69">
      <w:pPr>
        <w:pStyle w:val="Heading2"/>
      </w:pPr>
      <w:r>
        <w:t xml:space="preserve">Conference Training Officer </w:t>
      </w:r>
    </w:p>
    <w:p w14:paraId="6773BF4E" w14:textId="77777777" w:rsidR="000300EB" w:rsidRDefault="000300EB" w:rsidP="00BC3B69">
      <w:pPr>
        <w:pStyle w:val="Heading2"/>
      </w:pPr>
      <w:r>
        <w:t xml:space="preserve">Conference Operations Officer </w:t>
      </w:r>
    </w:p>
    <w:p w14:paraId="5E7F0F7E" w14:textId="77777777" w:rsidR="000300EB" w:rsidRDefault="000300EB" w:rsidP="00BC3B69">
      <w:pPr>
        <w:pStyle w:val="Heading2"/>
      </w:pPr>
      <w:r>
        <w:t xml:space="preserve">Information Technology Officer </w:t>
      </w:r>
    </w:p>
    <w:p w14:paraId="4B822DCA" w14:textId="77777777" w:rsidR="000300EB" w:rsidRPr="000300EB" w:rsidRDefault="000300EB" w:rsidP="00BC3B69">
      <w:pPr>
        <w:pStyle w:val="Heading2"/>
      </w:pPr>
      <w:r>
        <w:t>Others</w:t>
      </w:r>
    </w:p>
    <w:p w14:paraId="5C237021" w14:textId="77777777" w:rsidR="00720297" w:rsidRPr="000300EB" w:rsidRDefault="00720297" w:rsidP="00BC3B69">
      <w:pPr>
        <w:pStyle w:val="Heading1"/>
      </w:pPr>
      <w:r w:rsidRPr="000300EB">
        <w:t>Unfinished Business</w:t>
      </w:r>
    </w:p>
    <w:p w14:paraId="56918258" w14:textId="77777777" w:rsidR="00720297" w:rsidRPr="000300EB" w:rsidRDefault="001C3DD4" w:rsidP="000533DB">
      <w:pPr>
        <w:pStyle w:val="Heading2"/>
        <w:numPr>
          <w:ilvl w:val="0"/>
          <w:numId w:val="10"/>
        </w:numPr>
      </w:pPr>
      <w:r w:rsidRPr="000300EB">
        <w:t>Item 1</w:t>
      </w:r>
    </w:p>
    <w:p w14:paraId="27425A70" w14:textId="77777777" w:rsidR="00720297" w:rsidRPr="000300EB" w:rsidRDefault="00720297" w:rsidP="00BC3B69">
      <w:pPr>
        <w:pStyle w:val="Heading1"/>
      </w:pPr>
      <w:r w:rsidRPr="000300EB">
        <w:t>New Business</w:t>
      </w:r>
    </w:p>
    <w:p w14:paraId="379446D1" w14:textId="77777777" w:rsidR="001C3DD4" w:rsidRPr="000300EB" w:rsidRDefault="001C3DD4" w:rsidP="000533DB">
      <w:pPr>
        <w:pStyle w:val="Heading2"/>
        <w:numPr>
          <w:ilvl w:val="0"/>
          <w:numId w:val="11"/>
        </w:numPr>
      </w:pPr>
      <w:r w:rsidRPr="000300EB">
        <w:t>Item 1</w:t>
      </w:r>
    </w:p>
    <w:p w14:paraId="4E6D8862" w14:textId="77777777" w:rsidR="00720297" w:rsidRPr="000300EB" w:rsidRDefault="001C3DD4" w:rsidP="00BC3B69">
      <w:pPr>
        <w:pStyle w:val="Heading1"/>
      </w:pPr>
      <w:r w:rsidRPr="000300EB">
        <w:t>Good of the Order</w:t>
      </w:r>
    </w:p>
    <w:p w14:paraId="5B15E3E1" w14:textId="77777777" w:rsidR="001C3DD4" w:rsidRPr="000300EB" w:rsidRDefault="001C3DD4" w:rsidP="00BC3B69">
      <w:pPr>
        <w:pStyle w:val="Heading1"/>
      </w:pPr>
      <w:r w:rsidRPr="000300EB">
        <w:t>Adjourn</w:t>
      </w:r>
    </w:p>
    <w:sectPr w:rsidR="001C3DD4" w:rsidRPr="000300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ion Pro">
    <w:altName w:val="Minion Pro"/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1D2295"/>
    <w:multiLevelType w:val="hybridMultilevel"/>
    <w:tmpl w:val="AF749A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08AE25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836ED"/>
    <w:multiLevelType w:val="hybridMultilevel"/>
    <w:tmpl w:val="E2FEDAE2"/>
    <w:lvl w:ilvl="0" w:tplc="C5AC0C24">
      <w:start w:val="1"/>
      <w:numFmt w:val="lowerLetter"/>
      <w:pStyle w:val="Heading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67D4F"/>
    <w:multiLevelType w:val="hybridMultilevel"/>
    <w:tmpl w:val="9B7200BE"/>
    <w:lvl w:ilvl="0" w:tplc="ACC216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17612"/>
    <w:multiLevelType w:val="hybridMultilevel"/>
    <w:tmpl w:val="B796AEA6"/>
    <w:lvl w:ilvl="0" w:tplc="DFA0A160">
      <w:start w:val="1"/>
      <w:numFmt w:val="upperRoman"/>
      <w:pStyle w:val="Heading1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A29E9"/>
    <w:multiLevelType w:val="hybridMultilevel"/>
    <w:tmpl w:val="A8684C96"/>
    <w:lvl w:ilvl="0" w:tplc="5762E02C">
      <w:numFmt w:val="bullet"/>
      <w:lvlText w:val="-"/>
      <w:lvlJc w:val="left"/>
      <w:pPr>
        <w:ind w:left="41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5" w15:restartNumberingAfterBreak="0">
    <w:nsid w:val="6E68482C"/>
    <w:multiLevelType w:val="hybridMultilevel"/>
    <w:tmpl w:val="25F0D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922263"/>
    <w:multiLevelType w:val="hybridMultilevel"/>
    <w:tmpl w:val="7F50834E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6C7"/>
    <w:rsid w:val="00023F36"/>
    <w:rsid w:val="000271E0"/>
    <w:rsid w:val="000300EB"/>
    <w:rsid w:val="000533DB"/>
    <w:rsid w:val="00077245"/>
    <w:rsid w:val="000D0645"/>
    <w:rsid w:val="00163856"/>
    <w:rsid w:val="001666A5"/>
    <w:rsid w:val="001B27D0"/>
    <w:rsid w:val="001C3DD4"/>
    <w:rsid w:val="001C7972"/>
    <w:rsid w:val="00232B3C"/>
    <w:rsid w:val="00275F14"/>
    <w:rsid w:val="00285E4A"/>
    <w:rsid w:val="002876BE"/>
    <w:rsid w:val="00295867"/>
    <w:rsid w:val="002C11FD"/>
    <w:rsid w:val="002C66C7"/>
    <w:rsid w:val="002E43F2"/>
    <w:rsid w:val="002F6CAE"/>
    <w:rsid w:val="0030156F"/>
    <w:rsid w:val="003229D9"/>
    <w:rsid w:val="00341D90"/>
    <w:rsid w:val="00354BD4"/>
    <w:rsid w:val="003B150C"/>
    <w:rsid w:val="003C4AF0"/>
    <w:rsid w:val="003D1114"/>
    <w:rsid w:val="00426FD7"/>
    <w:rsid w:val="00435FA0"/>
    <w:rsid w:val="00435FC9"/>
    <w:rsid w:val="004454CE"/>
    <w:rsid w:val="00464C9C"/>
    <w:rsid w:val="004725AC"/>
    <w:rsid w:val="005010D6"/>
    <w:rsid w:val="005652CB"/>
    <w:rsid w:val="005843CE"/>
    <w:rsid w:val="005B66CB"/>
    <w:rsid w:val="005C577A"/>
    <w:rsid w:val="005D3ABA"/>
    <w:rsid w:val="005D6B14"/>
    <w:rsid w:val="005E3858"/>
    <w:rsid w:val="005E43AC"/>
    <w:rsid w:val="00633F15"/>
    <w:rsid w:val="00644133"/>
    <w:rsid w:val="0068215E"/>
    <w:rsid w:val="00707E7F"/>
    <w:rsid w:val="00720297"/>
    <w:rsid w:val="007825F7"/>
    <w:rsid w:val="007B0849"/>
    <w:rsid w:val="007B7914"/>
    <w:rsid w:val="007C4384"/>
    <w:rsid w:val="00807A87"/>
    <w:rsid w:val="00813875"/>
    <w:rsid w:val="008278F2"/>
    <w:rsid w:val="00833D6F"/>
    <w:rsid w:val="00861EDA"/>
    <w:rsid w:val="008645EE"/>
    <w:rsid w:val="00876C2E"/>
    <w:rsid w:val="00876FDC"/>
    <w:rsid w:val="008C4682"/>
    <w:rsid w:val="008F23DB"/>
    <w:rsid w:val="009B4737"/>
    <w:rsid w:val="00A571F0"/>
    <w:rsid w:val="00A71063"/>
    <w:rsid w:val="00AD7FDF"/>
    <w:rsid w:val="00B25703"/>
    <w:rsid w:val="00B36BAA"/>
    <w:rsid w:val="00B70EF4"/>
    <w:rsid w:val="00B8523E"/>
    <w:rsid w:val="00BC3B69"/>
    <w:rsid w:val="00BD3A22"/>
    <w:rsid w:val="00C06378"/>
    <w:rsid w:val="00C40067"/>
    <w:rsid w:val="00C538D2"/>
    <w:rsid w:val="00CD646A"/>
    <w:rsid w:val="00CF25F0"/>
    <w:rsid w:val="00D3476E"/>
    <w:rsid w:val="00D72B32"/>
    <w:rsid w:val="00D752A5"/>
    <w:rsid w:val="00DA244B"/>
    <w:rsid w:val="00E756C3"/>
    <w:rsid w:val="00E8525F"/>
    <w:rsid w:val="00EE2C04"/>
    <w:rsid w:val="00F14E75"/>
    <w:rsid w:val="00FA071C"/>
    <w:rsid w:val="00FD16EB"/>
    <w:rsid w:val="00FE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A9D3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645"/>
    <w:pPr>
      <w:spacing w:before="240" w:after="0" w:line="240" w:lineRule="exact"/>
    </w:pPr>
    <w:rPr>
      <w:rFonts w:ascii="Georgia" w:eastAsia="Times New Roman" w:hAnsi="Georgia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43CE"/>
    <w:pPr>
      <w:keepLines/>
      <w:numPr>
        <w:numId w:val="7"/>
      </w:numPr>
      <w:spacing w:before="200"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43CE"/>
    <w:pPr>
      <w:keepLines/>
      <w:numPr>
        <w:numId w:val="8"/>
      </w:numPr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0645"/>
    <w:pPr>
      <w:keepNext/>
      <w:keepLines/>
      <w:outlineLvl w:val="2"/>
    </w:pPr>
    <w:rPr>
      <w:rFonts w:eastAsiaTheme="majorEastAsia" w:cstheme="majorBidi"/>
      <w:i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D0645"/>
    <w:pPr>
      <w:keepNext/>
      <w:keepLines/>
      <w:spacing w:before="280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8">
    <w:name w:val="Pa8"/>
    <w:basedOn w:val="Normal"/>
    <w:next w:val="Normal"/>
    <w:uiPriority w:val="99"/>
    <w:rsid w:val="00163856"/>
    <w:pPr>
      <w:autoSpaceDE w:val="0"/>
      <w:autoSpaceDN w:val="0"/>
      <w:adjustRightInd w:val="0"/>
      <w:spacing w:line="241" w:lineRule="atLeast"/>
    </w:pPr>
    <w:rPr>
      <w:rFonts w:ascii="Minion Pro" w:eastAsiaTheme="minorHAnsi" w:hAnsi="Minion Pro" w:cstheme="minorBidi"/>
      <w:sz w:val="24"/>
    </w:rPr>
  </w:style>
  <w:style w:type="character" w:customStyle="1" w:styleId="A1">
    <w:name w:val="A1"/>
    <w:uiPriority w:val="99"/>
    <w:rsid w:val="00163856"/>
    <w:rPr>
      <w:rFonts w:cs="Minion Pro"/>
      <w:b/>
      <w:bCs/>
      <w:color w:val="211D1E"/>
      <w:sz w:val="48"/>
      <w:szCs w:val="48"/>
    </w:rPr>
  </w:style>
  <w:style w:type="paragraph" w:customStyle="1" w:styleId="Pa1">
    <w:name w:val="Pa1"/>
    <w:basedOn w:val="Normal"/>
    <w:next w:val="Normal"/>
    <w:uiPriority w:val="99"/>
    <w:rsid w:val="00163856"/>
    <w:pPr>
      <w:autoSpaceDE w:val="0"/>
      <w:autoSpaceDN w:val="0"/>
      <w:adjustRightInd w:val="0"/>
      <w:spacing w:line="241" w:lineRule="atLeast"/>
    </w:pPr>
    <w:rPr>
      <w:rFonts w:ascii="Minion Pro" w:eastAsiaTheme="minorHAnsi" w:hAnsi="Minion Pro" w:cstheme="minorBidi"/>
      <w:sz w:val="24"/>
    </w:rPr>
  </w:style>
  <w:style w:type="character" w:customStyle="1" w:styleId="A3">
    <w:name w:val="A3"/>
    <w:uiPriority w:val="99"/>
    <w:rsid w:val="00163856"/>
    <w:rPr>
      <w:rFonts w:cs="Minion Pro"/>
      <w:color w:val="211D1E"/>
      <w:sz w:val="28"/>
      <w:szCs w:val="28"/>
    </w:rPr>
  </w:style>
  <w:style w:type="paragraph" w:customStyle="1" w:styleId="Pa16">
    <w:name w:val="Pa16"/>
    <w:basedOn w:val="Normal"/>
    <w:next w:val="Normal"/>
    <w:uiPriority w:val="99"/>
    <w:rsid w:val="00163856"/>
    <w:pPr>
      <w:autoSpaceDE w:val="0"/>
      <w:autoSpaceDN w:val="0"/>
      <w:adjustRightInd w:val="0"/>
      <w:spacing w:line="241" w:lineRule="atLeast"/>
    </w:pPr>
    <w:rPr>
      <w:rFonts w:ascii="Minion Pro" w:eastAsiaTheme="minorHAnsi" w:hAnsi="Minion Pro" w:cstheme="minorBidi"/>
      <w:sz w:val="24"/>
    </w:rPr>
  </w:style>
  <w:style w:type="paragraph" w:styleId="ListParagraph">
    <w:name w:val="List Paragraph"/>
    <w:basedOn w:val="Normal"/>
    <w:uiPriority w:val="34"/>
    <w:qFormat/>
    <w:rsid w:val="0016385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D0645"/>
    <w:pPr>
      <w:spacing w:before="0" w:line="480" w:lineRule="exact"/>
      <w:jc w:val="center"/>
    </w:pPr>
    <w:rPr>
      <w:b/>
      <w:smallCaps/>
      <w:spacing w:val="30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D0645"/>
    <w:rPr>
      <w:rFonts w:ascii="Georgia" w:eastAsia="Times New Roman" w:hAnsi="Georgia" w:cs="Times New Roman"/>
      <w:b/>
      <w:smallCaps/>
      <w:spacing w:val="30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7E7F"/>
    <w:pPr>
      <w:jc w:val="center"/>
    </w:pPr>
    <w:rPr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07E7F"/>
    <w:rPr>
      <w:rFonts w:ascii="Georgia" w:eastAsia="Times New Roman" w:hAnsi="Georgia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843CE"/>
    <w:rPr>
      <w:rFonts w:ascii="Georgia" w:eastAsiaTheme="majorEastAsia" w:hAnsi="Georgia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843CE"/>
    <w:rPr>
      <w:rFonts w:ascii="Georgia" w:eastAsiaTheme="majorEastAsia" w:hAnsi="Georgia" w:cstheme="majorBidi"/>
      <w:b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D0645"/>
    <w:rPr>
      <w:rFonts w:ascii="Georgia" w:eastAsiaTheme="majorEastAsia" w:hAnsi="Georgia" w:cstheme="majorBidi"/>
      <w:i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D0645"/>
    <w:rPr>
      <w:rFonts w:ascii="Georgia" w:eastAsiaTheme="majorEastAsia" w:hAnsi="Georgia" w:cstheme="majorBidi"/>
      <w:b/>
      <w:iCs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914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914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F6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15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D36C0-0901-49F3-8554-E6413D15B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2020-07-12-ASRC-Minutes-Template.dotx</Template>
  <TotalTime>2</TotalTime>
  <Pages>2</Pages>
  <Words>146</Words>
  <Characters>837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Conover</dc:creator>
  <cp:keywords/>
  <dc:description/>
  <cp:lastModifiedBy>Keith Conover</cp:lastModifiedBy>
  <cp:revision>2</cp:revision>
  <cp:lastPrinted>2018-01-23T12:27:00Z</cp:lastPrinted>
  <dcterms:created xsi:type="dcterms:W3CDTF">2020-07-12T12:54:00Z</dcterms:created>
  <dcterms:modified xsi:type="dcterms:W3CDTF">2020-07-12T12:56:00Z</dcterms:modified>
</cp:coreProperties>
</file>